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C1DB" w14:textId="47C3F81D" w:rsidR="00AE359D" w:rsidRPr="00AE359D" w:rsidRDefault="00AE359D" w:rsidP="00AE359D">
      <w:pPr>
        <w:pStyle w:val="NoSpacing"/>
        <w:rPr>
          <w:rFonts w:ascii="Aptos" w:hAnsi="Aptos"/>
          <w:color w:val="0070C0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Sunday </w:t>
      </w:r>
      <w:r w:rsidR="00A45C3D">
        <w:rPr>
          <w:rFonts w:ascii="Aptos" w:hAnsi="Aptos"/>
          <w:b/>
          <w:bCs/>
          <w:color w:val="0070C0"/>
          <w:sz w:val="28"/>
          <w:szCs w:val="28"/>
          <w:lang w:val="en-US"/>
        </w:rPr>
        <w:t>26</w:t>
      </w:r>
      <w:r w:rsidR="001008A2" w:rsidRPr="001008A2">
        <w:rPr>
          <w:rFonts w:ascii="Aptos" w:hAnsi="Aptos"/>
          <w:b/>
          <w:bCs/>
          <w:color w:val="0070C0"/>
          <w:sz w:val="28"/>
          <w:szCs w:val="28"/>
          <w:vertAlign w:val="superscript"/>
          <w:lang w:val="en-US"/>
        </w:rPr>
        <w:t>th</w:t>
      </w:r>
      <w:r w:rsidR="001008A2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April</w:t>
      </w:r>
      <w:r w:rsidR="00B3543B">
        <w:rPr>
          <w:rFonts w:ascii="Aptos" w:hAnsi="Aptos"/>
          <w:b/>
          <w:bCs/>
          <w:color w:val="0070C0"/>
          <w:sz w:val="28"/>
          <w:szCs w:val="28"/>
          <w:lang w:val="en-US"/>
        </w:rPr>
        <w:t xml:space="preserve"> 2026 </w:t>
      </w:r>
      <w:r w:rsidR="009D3EF8">
        <w:rPr>
          <w:rFonts w:ascii="Aptos" w:hAnsi="Aptos"/>
          <w:lang w:val="en-US"/>
        </w:rPr>
        <w:t>(</w:t>
      </w:r>
      <w:r w:rsidR="001008A2">
        <w:rPr>
          <w:rFonts w:ascii="Aptos" w:hAnsi="Aptos"/>
          <w:lang w:val="en-US"/>
        </w:rPr>
        <w:t>Easter</w:t>
      </w:r>
      <w:r w:rsidR="00142BC2">
        <w:rPr>
          <w:rFonts w:ascii="Aptos" w:hAnsi="Aptos"/>
          <w:lang w:val="en-US"/>
        </w:rPr>
        <w:t xml:space="preserve"> </w:t>
      </w:r>
      <w:r w:rsidR="00A45C3D">
        <w:rPr>
          <w:rFonts w:ascii="Aptos" w:hAnsi="Aptos"/>
          <w:lang w:val="en-US"/>
        </w:rPr>
        <w:t>4</w:t>
      </w:r>
      <w:r w:rsidR="00B3543B">
        <w:rPr>
          <w:rFonts w:ascii="Aptos" w:hAnsi="Aptos"/>
          <w:lang w:val="en-US"/>
        </w:rPr>
        <w:t>)</w:t>
      </w:r>
      <w:r w:rsidR="0096250E">
        <w:rPr>
          <w:rFonts w:ascii="Aptos" w:hAnsi="Aptos"/>
          <w:lang w:val="en-US"/>
        </w:rPr>
        <w:t xml:space="preserve"> </w:t>
      </w:r>
    </w:p>
    <w:p w14:paraId="234ED151" w14:textId="77777777" w:rsidR="00AE359D" w:rsidRPr="002B6B9F" w:rsidRDefault="00AE359D" w:rsidP="00AE359D">
      <w:pPr>
        <w:pStyle w:val="NoSpacing"/>
        <w:rPr>
          <w:rFonts w:ascii="Aptos" w:hAnsi="Aptos"/>
          <w:lang w:val="en-US"/>
        </w:rPr>
      </w:pPr>
    </w:p>
    <w:p w14:paraId="21C0D357" w14:textId="77777777" w:rsidR="00AE359D" w:rsidRPr="00E07202" w:rsidRDefault="00AE359D" w:rsidP="00AE359D">
      <w:pPr>
        <w:pStyle w:val="NoSpacing"/>
        <w:rPr>
          <w:rFonts w:ascii="Aptos" w:hAnsi="Aptos"/>
          <w:b/>
          <w:bCs/>
          <w:color w:val="0070C0"/>
          <w:sz w:val="28"/>
          <w:szCs w:val="28"/>
          <w:lang w:val="en-US"/>
        </w:rPr>
      </w:pPr>
      <w:r w:rsidRPr="00E07202">
        <w:rPr>
          <w:rFonts w:ascii="Aptos" w:hAnsi="Aptos"/>
          <w:b/>
          <w:bCs/>
          <w:color w:val="0070C0"/>
          <w:sz w:val="28"/>
          <w:szCs w:val="28"/>
          <w:lang w:val="en-US"/>
        </w:rPr>
        <w:t>Team Notices</w:t>
      </w:r>
    </w:p>
    <w:p w14:paraId="7D786BF2" w14:textId="77777777" w:rsidR="00AE359D" w:rsidRPr="002B6B9F" w:rsidRDefault="00AE359D" w:rsidP="00AE359D">
      <w:pPr>
        <w:pStyle w:val="NoSpacing"/>
        <w:rPr>
          <w:rFonts w:ascii="Aptos" w:hAnsi="Aptos"/>
          <w:sz w:val="16"/>
          <w:szCs w:val="16"/>
        </w:rPr>
      </w:pPr>
    </w:p>
    <w:p w14:paraId="790B5331" w14:textId="77777777" w:rsidR="00A45C3D" w:rsidRDefault="002174D5" w:rsidP="00A45C3D">
      <w:pPr>
        <w:pStyle w:val="NoSpacing"/>
      </w:pPr>
      <w:r>
        <w:t>This Sunday</w:t>
      </w:r>
      <w:r w:rsidR="00B3543B">
        <w:t xml:space="preserve"> </w:t>
      </w:r>
      <w:bookmarkStart w:id="0" w:name="_Hlk208567952"/>
      <w:r w:rsidR="009572A6">
        <w:t>10am services:</w:t>
      </w:r>
    </w:p>
    <w:p w14:paraId="428373FD" w14:textId="5ED4DBA3" w:rsidR="00A45C3D" w:rsidRDefault="00A45C3D" w:rsidP="00A45C3D">
      <w:pPr>
        <w:pStyle w:val="NoSpacing"/>
        <w:ind w:left="720"/>
      </w:pPr>
      <w:r>
        <w:t>Appleby</w:t>
      </w:r>
      <w:r>
        <w:tab/>
        <w:t>Family Worship</w:t>
      </w:r>
      <w:r>
        <w:t xml:space="preserve"> followed by their Annual Meeting</w:t>
      </w:r>
      <w:r>
        <w:t>,</w:t>
      </w:r>
      <w:r>
        <w:br/>
        <w:t>Donisthorpe</w:t>
      </w:r>
      <w:r>
        <w:tab/>
        <w:t>Holy Communion,</w:t>
      </w:r>
      <w:r>
        <w:br/>
        <w:t>Measham</w:t>
      </w:r>
      <w:r>
        <w:tab/>
        <w:t>Morning Worship,</w:t>
      </w:r>
      <w:r>
        <w:br/>
        <w:t>Normanton</w:t>
      </w:r>
      <w:r>
        <w:tab/>
        <w:t>Holy Communion,</w:t>
      </w:r>
      <w:r>
        <w:br/>
        <w:t>Packington</w:t>
      </w:r>
      <w:r>
        <w:tab/>
        <w:t>Holy Communion</w:t>
      </w:r>
    </w:p>
    <w:p w14:paraId="79926B44" w14:textId="48058E0C" w:rsidR="00730469" w:rsidRDefault="00730469" w:rsidP="00A45C3D">
      <w:pPr>
        <w:pStyle w:val="NoSpacing"/>
        <w:rPr>
          <w:sz w:val="12"/>
          <w:szCs w:val="12"/>
          <w:lang w:val="en-US"/>
        </w:rPr>
      </w:pPr>
    </w:p>
    <w:p w14:paraId="609352D4" w14:textId="012A0DD0" w:rsidR="00A4593C" w:rsidRDefault="00B07854" w:rsidP="00730469">
      <w:pPr>
        <w:pStyle w:val="NoSpacing"/>
      </w:pPr>
      <w:r w:rsidRPr="00B07854">
        <w:t>For Readings and prayers</w:t>
      </w:r>
      <w:r>
        <w:t xml:space="preserve"> for this Sunday please see ‘Prayer at Home’ section of this website  </w:t>
      </w:r>
    </w:p>
    <w:p w14:paraId="1714E817" w14:textId="77777777" w:rsidR="00093D1A" w:rsidRPr="005C07BF" w:rsidRDefault="00093D1A" w:rsidP="00304A34">
      <w:pPr>
        <w:pStyle w:val="NoSpacing"/>
        <w:rPr>
          <w:sz w:val="12"/>
          <w:szCs w:val="12"/>
        </w:rPr>
      </w:pPr>
    </w:p>
    <w:p w14:paraId="1E52CC29" w14:textId="696EF3FE" w:rsidR="00A4593C" w:rsidRDefault="00A4593C" w:rsidP="00A4593C">
      <w:pPr>
        <w:pStyle w:val="NoSpacing"/>
        <w:rPr>
          <w:b/>
          <w:bCs/>
          <w:sz w:val="28"/>
          <w:szCs w:val="28"/>
        </w:rPr>
      </w:pPr>
      <w:r w:rsidRPr="002D4EC6">
        <w:rPr>
          <w:b/>
          <w:bCs/>
          <w:sz w:val="28"/>
          <w:szCs w:val="28"/>
        </w:rPr>
        <w:t>The week ahead:</w:t>
      </w:r>
    </w:p>
    <w:bookmarkEnd w:id="0"/>
    <w:p w14:paraId="392CBE1C" w14:textId="110DC363" w:rsidR="00840C24" w:rsidRDefault="00040F0C" w:rsidP="00840C24">
      <w:pPr>
        <w:pStyle w:val="NoSpacing"/>
      </w:pPr>
      <w:r w:rsidRPr="00040F0C">
        <w:rPr>
          <w:sz w:val="12"/>
          <w:szCs w:val="12"/>
          <w:lang w:val="en-US"/>
        </w:rPr>
        <w:br/>
      </w:r>
      <w:r w:rsidR="00730469" w:rsidRPr="00A16175">
        <w:rPr>
          <w:rFonts w:ascii="Aptos" w:hAnsi="Aptos"/>
        </w:rPr>
        <w:t>On Monday,</w:t>
      </w:r>
      <w:r w:rsidR="00730469" w:rsidRPr="00A16175">
        <w:rPr>
          <w:rFonts w:ascii="Aptos" w:hAnsi="Aptos"/>
        </w:rPr>
        <w:br/>
      </w:r>
      <w:r w:rsidR="00730469" w:rsidRPr="00D5394F">
        <w:rPr>
          <w:rFonts w:ascii="Aptos" w:hAnsi="Aptos"/>
        </w:rPr>
        <w:t xml:space="preserve">10.30am </w:t>
      </w:r>
      <w:r w:rsidR="00D5394F">
        <w:rPr>
          <w:rFonts w:ascii="Aptos" w:hAnsi="Aptos"/>
        </w:rPr>
        <w:t xml:space="preserve"> </w:t>
      </w:r>
      <w:r w:rsidR="00730469" w:rsidRPr="00D5394F">
        <w:rPr>
          <w:rFonts w:ascii="Aptos" w:hAnsi="Aptos"/>
        </w:rPr>
        <w:t>Donisthorpe Monday Morning Cuppa, with board games &amp; puzzles available</w:t>
      </w:r>
      <w:r w:rsidR="00325630">
        <w:rPr>
          <w:rFonts w:ascii="Aptos" w:hAnsi="Aptos"/>
        </w:rPr>
        <w:br/>
      </w:r>
      <w:r w:rsidR="00730469" w:rsidRPr="006D2DCD">
        <w:rPr>
          <w:rFonts w:ascii="Aptos" w:hAnsi="Aptos"/>
          <w:sz w:val="12"/>
          <w:szCs w:val="12"/>
        </w:rPr>
        <w:br/>
      </w:r>
      <w:r w:rsidR="00730469" w:rsidRPr="008C1DFE">
        <w:rPr>
          <w:rFonts w:ascii="Aptos" w:hAnsi="Aptos"/>
        </w:rPr>
        <w:t xml:space="preserve">On Wednesday, </w:t>
      </w:r>
      <w:r w:rsidR="00730469">
        <w:rPr>
          <w:rFonts w:ascii="Aptos" w:hAnsi="Aptos"/>
        </w:rPr>
        <w:br/>
      </w:r>
      <w:r w:rsidR="00730469" w:rsidRPr="006430E4">
        <w:rPr>
          <w:rFonts w:ascii="Aptos" w:hAnsi="Aptos"/>
        </w:rPr>
        <w:t xml:space="preserve">10am </w:t>
      </w:r>
      <w:r w:rsidR="007F29AA">
        <w:rPr>
          <w:rFonts w:ascii="Aptos" w:hAnsi="Aptos"/>
        </w:rPr>
        <w:t xml:space="preserve">    </w:t>
      </w:r>
      <w:r w:rsidR="00E70CCA">
        <w:rPr>
          <w:rFonts w:ascii="Aptos" w:hAnsi="Aptos"/>
        </w:rPr>
        <w:t xml:space="preserve">no </w:t>
      </w:r>
      <w:r w:rsidR="00730469">
        <w:rPr>
          <w:rFonts w:ascii="Aptos" w:hAnsi="Aptos"/>
        </w:rPr>
        <w:t xml:space="preserve">mid-week communion </w:t>
      </w:r>
      <w:r w:rsidR="00E70CCA">
        <w:rPr>
          <w:rFonts w:ascii="Aptos" w:hAnsi="Aptos"/>
        </w:rPr>
        <w:t>this week</w:t>
      </w:r>
      <w:r w:rsidR="00730469">
        <w:rPr>
          <w:rFonts w:ascii="Aptos" w:hAnsi="Aptos"/>
        </w:rPr>
        <w:t>,</w:t>
      </w:r>
      <w:r w:rsidR="00325630">
        <w:rPr>
          <w:rFonts w:ascii="Aptos" w:hAnsi="Aptos"/>
        </w:rPr>
        <w:br/>
      </w:r>
      <w:r w:rsidR="00730469">
        <w:rPr>
          <w:rFonts w:ascii="Aptos" w:hAnsi="Aptos"/>
        </w:rPr>
        <w:t xml:space="preserve">11am </w:t>
      </w:r>
      <w:r w:rsidR="007F29AA">
        <w:rPr>
          <w:rFonts w:ascii="Aptos" w:hAnsi="Aptos"/>
        </w:rPr>
        <w:t xml:space="preserve">   </w:t>
      </w:r>
      <w:r w:rsidR="00730469" w:rsidRPr="008C1DFE">
        <w:rPr>
          <w:rFonts w:ascii="Aptos" w:hAnsi="Aptos"/>
        </w:rPr>
        <w:t>Active</w:t>
      </w:r>
      <w:r w:rsidR="00730469">
        <w:rPr>
          <w:rFonts w:ascii="Aptos" w:hAnsi="Aptos"/>
        </w:rPr>
        <w:t>A</w:t>
      </w:r>
      <w:r w:rsidR="00730469" w:rsidRPr="008C1DFE">
        <w:rPr>
          <w:rFonts w:ascii="Aptos" w:hAnsi="Aptos"/>
        </w:rPr>
        <w:t xml:space="preserve">ge </w:t>
      </w:r>
      <w:r w:rsidR="00730469">
        <w:rPr>
          <w:rFonts w:ascii="Aptos" w:hAnsi="Aptos"/>
        </w:rPr>
        <w:t>for over 60s at Measham Church Hall</w:t>
      </w:r>
      <w:r w:rsidR="006F2A33">
        <w:rPr>
          <w:rFonts w:ascii="Aptos" w:hAnsi="Aptos"/>
        </w:rPr>
        <w:t>,</w:t>
      </w:r>
      <w:r w:rsidR="00730469">
        <w:rPr>
          <w:rFonts w:ascii="Aptos" w:hAnsi="Aptos"/>
        </w:rPr>
        <w:br/>
      </w:r>
      <w:r w:rsidR="00325630" w:rsidRPr="00325630">
        <w:rPr>
          <w:sz w:val="16"/>
          <w:szCs w:val="16"/>
        </w:rPr>
        <w:br/>
      </w:r>
      <w:r w:rsidR="00730469">
        <w:t>On T</w:t>
      </w:r>
      <w:r w:rsidR="00730469" w:rsidRPr="000F5D9F">
        <w:t>hursday</w:t>
      </w:r>
      <w:r w:rsidR="00730469">
        <w:t>,</w:t>
      </w:r>
      <w:r w:rsidR="00730469" w:rsidRPr="000F5D9F">
        <w:t xml:space="preserve"> </w:t>
      </w:r>
      <w:r w:rsidR="00730469">
        <w:br/>
        <w:t>9am</w:t>
      </w:r>
      <w:r w:rsidR="00D5394F">
        <w:t xml:space="preserve">   </w:t>
      </w:r>
      <w:r w:rsidR="00730469">
        <w:t xml:space="preserve"> </w:t>
      </w:r>
      <w:r w:rsidR="00A324C2">
        <w:tab/>
      </w:r>
      <w:r w:rsidR="00730469" w:rsidRPr="000F5D9F">
        <w:t>Kids</w:t>
      </w:r>
      <w:r w:rsidR="00730469">
        <w:t>’</w:t>
      </w:r>
      <w:r w:rsidR="00730469" w:rsidRPr="000F5D9F">
        <w:t xml:space="preserve"> Kingdom Baby &amp; Toddlers</w:t>
      </w:r>
      <w:r w:rsidR="00730469">
        <w:t xml:space="preserve"> meet in Appleby Church Hall,</w:t>
      </w:r>
      <w:r w:rsidR="00730469" w:rsidRPr="00230A41">
        <w:rPr>
          <w:rFonts w:ascii="Aptos" w:hAnsi="Aptos"/>
        </w:rPr>
        <w:t xml:space="preserve"> </w:t>
      </w:r>
      <w:r w:rsidR="00F56524">
        <w:rPr>
          <w:rFonts w:ascii="Aptos" w:hAnsi="Aptos"/>
        </w:rPr>
        <w:br/>
      </w:r>
      <w:r w:rsidR="001008A2" w:rsidRPr="001008A2">
        <w:rPr>
          <w:sz w:val="16"/>
          <w:szCs w:val="16"/>
        </w:rPr>
        <w:br/>
      </w:r>
      <w:r w:rsidR="00A34376">
        <w:t>On Friday,</w:t>
      </w:r>
      <w:r w:rsidR="00840C24">
        <w:br/>
      </w:r>
      <w:r w:rsidR="00E70CCA">
        <w:rPr>
          <w:rFonts w:ascii="Aptos" w:hAnsi="Aptos"/>
        </w:rPr>
        <w:t xml:space="preserve">10am </w:t>
      </w:r>
      <w:r w:rsidR="00A324C2">
        <w:rPr>
          <w:rFonts w:ascii="Aptos" w:hAnsi="Aptos"/>
        </w:rPr>
        <w:t xml:space="preserve"> </w:t>
      </w:r>
      <w:r w:rsidR="00E70CCA">
        <w:rPr>
          <w:rFonts w:ascii="Aptos" w:hAnsi="Aptos"/>
        </w:rPr>
        <w:t>Little Fishes meet in Measham Church Hall</w:t>
      </w:r>
      <w:r w:rsidR="00D5394F">
        <w:br/>
      </w:r>
      <w:r w:rsidR="00A050D4" w:rsidRPr="00840C24">
        <w:rPr>
          <w:sz w:val="16"/>
          <w:szCs w:val="16"/>
        </w:rPr>
        <w:br/>
      </w:r>
      <w:r w:rsidR="00840C24" w:rsidRPr="00E96FE0">
        <w:t xml:space="preserve">Next Sunday </w:t>
      </w:r>
      <w:r w:rsidR="00840C24">
        <w:t>(</w:t>
      </w:r>
      <w:r w:rsidR="00A45C3D">
        <w:t>1</w:t>
      </w:r>
      <w:r w:rsidR="00A45C3D" w:rsidRPr="00A45C3D">
        <w:rPr>
          <w:vertAlign w:val="superscript"/>
        </w:rPr>
        <w:t>st</w:t>
      </w:r>
      <w:r w:rsidR="00A45C3D">
        <w:t xml:space="preserve"> May</w:t>
      </w:r>
      <w:r w:rsidR="00840C24">
        <w:t>) 10am services:</w:t>
      </w:r>
    </w:p>
    <w:p w14:paraId="04860713" w14:textId="011C3999" w:rsidR="00840C24" w:rsidRDefault="00840C24" w:rsidP="00840C24">
      <w:pPr>
        <w:pStyle w:val="NoSpacing"/>
        <w:ind w:left="720"/>
      </w:pPr>
      <w:r>
        <w:t>Donisthorpe</w:t>
      </w:r>
      <w:r>
        <w:tab/>
      </w:r>
      <w:r w:rsidR="00A45C3D">
        <w:t>Morning Worship</w:t>
      </w:r>
      <w:r>
        <w:t>,</w:t>
      </w:r>
      <w:r>
        <w:br/>
        <w:t>Measham</w:t>
      </w:r>
      <w:r>
        <w:tab/>
      </w:r>
      <w:r w:rsidR="00A45C3D">
        <w:t>Holy Communion</w:t>
      </w:r>
      <w:r>
        <w:t>,</w:t>
      </w:r>
      <w:r>
        <w:br/>
      </w:r>
      <w:r w:rsidR="00325630">
        <w:t>Normanton</w:t>
      </w:r>
      <w:r>
        <w:tab/>
      </w:r>
      <w:r w:rsidR="00A45C3D">
        <w:t>Morning Worship</w:t>
      </w:r>
      <w:r w:rsidR="006F2A33">
        <w:t>,</w:t>
      </w:r>
      <w:r w:rsidR="006F2A33">
        <w:br/>
      </w:r>
      <w:r w:rsidR="00325630">
        <w:t>Packington</w:t>
      </w:r>
      <w:r w:rsidR="006F2A33">
        <w:tab/>
      </w:r>
      <w:r w:rsidR="00A45C3D">
        <w:t>Breakfast Church,</w:t>
      </w:r>
      <w:r w:rsidR="00A45C3D">
        <w:br/>
        <w:t>Snarestone</w:t>
      </w:r>
      <w:r w:rsidR="00A45C3D">
        <w:tab/>
        <w:t>Holy Communion,</w:t>
      </w:r>
      <w:r w:rsidR="00A45C3D">
        <w:br/>
        <w:t>Swepstone</w:t>
      </w:r>
      <w:r w:rsidR="00A45C3D">
        <w:tab/>
        <w:t>Holy Communion</w:t>
      </w:r>
    </w:p>
    <w:p w14:paraId="39726D2F" w14:textId="77777777" w:rsidR="00840C24" w:rsidRDefault="00840C24" w:rsidP="00F46B4C">
      <w:pPr>
        <w:pStyle w:val="NoSpacing"/>
        <w:rPr>
          <w:sz w:val="12"/>
          <w:szCs w:val="12"/>
          <w:lang w:val="en-US"/>
        </w:rPr>
      </w:pPr>
    </w:p>
    <w:p w14:paraId="60223103" w14:textId="140D23D7" w:rsidR="00E70CCA" w:rsidRDefault="00C30A67" w:rsidP="00F46B4C">
      <w:pPr>
        <w:pStyle w:val="NoSpacing"/>
        <w:rPr>
          <w:lang w:val="en-US"/>
        </w:rPr>
      </w:pPr>
      <w:r>
        <w:rPr>
          <w:b/>
          <w:bCs/>
          <w:lang w:val="en-US"/>
        </w:rPr>
        <w:t>F</w:t>
      </w:r>
      <w:r w:rsidRPr="00C30A67">
        <w:rPr>
          <w:b/>
          <w:bCs/>
          <w:lang w:val="en-US"/>
        </w:rPr>
        <w:t>orthcoming</w:t>
      </w:r>
      <w:r w:rsidRPr="00C30A67">
        <w:rPr>
          <w:lang w:val="en-US"/>
        </w:rPr>
        <w:t xml:space="preserve"> </w:t>
      </w:r>
      <w:r>
        <w:rPr>
          <w:lang w:val="en-US"/>
        </w:rPr>
        <w:br/>
      </w:r>
      <w:r w:rsidR="00A324C2" w:rsidRPr="00A324C2">
        <w:t>Tuesday 5 May 2pm - 3:30pm DEANERY LAITY MEETING at Packington</w:t>
      </w:r>
      <w:r w:rsidR="00A324C2">
        <w:t xml:space="preserve"> Church.</w:t>
      </w:r>
      <w:r w:rsidR="00A324C2" w:rsidRPr="00A324C2">
        <w:t xml:space="preserve"> All lay members of our churches are warmly invited for an informal gathering of fellowship and to chat about what is happening in our churches.</w:t>
      </w:r>
    </w:p>
    <w:p w14:paraId="321B9C92" w14:textId="77777777" w:rsidR="00E70CCA" w:rsidRDefault="00E70CCA" w:rsidP="00F46B4C">
      <w:pPr>
        <w:pStyle w:val="NoSpacing"/>
        <w:rPr>
          <w:lang w:val="en-US"/>
        </w:rPr>
      </w:pPr>
    </w:p>
    <w:p w14:paraId="357A5926" w14:textId="3E3A7D8D" w:rsidR="00C30A67" w:rsidRDefault="00A324C2" w:rsidP="00F46B4C">
      <w:pPr>
        <w:pStyle w:val="NoSpacing"/>
        <w:rPr>
          <w:lang w:val="en-US"/>
        </w:rPr>
      </w:pPr>
      <w:r>
        <w:rPr>
          <w:lang w:val="en-US"/>
        </w:rPr>
        <w:t xml:space="preserve">Saturday </w:t>
      </w:r>
      <w:r>
        <w:rPr>
          <w:lang w:val="en-US"/>
        </w:rPr>
        <w:t>16</w:t>
      </w:r>
      <w:r w:rsidRPr="00A324C2">
        <w:rPr>
          <w:vertAlign w:val="superscript"/>
          <w:lang w:val="en-US"/>
        </w:rPr>
        <w:t>th</w:t>
      </w:r>
      <w:r>
        <w:rPr>
          <w:lang w:val="en-US"/>
        </w:rPr>
        <w:t xml:space="preserve"> </w:t>
      </w:r>
      <w:r w:rsidRPr="00C30A67">
        <w:rPr>
          <w:lang w:val="en-US"/>
        </w:rPr>
        <w:t xml:space="preserve">May 1-3.30pm </w:t>
      </w:r>
      <w:r w:rsidR="00C30A67" w:rsidRPr="00C30A67">
        <w:rPr>
          <w:lang w:val="en-US"/>
        </w:rPr>
        <w:t xml:space="preserve">free Church Mission society event ‘Tea for Tanzania’ </w:t>
      </w:r>
      <w:r>
        <w:rPr>
          <w:lang w:val="en-US"/>
        </w:rPr>
        <w:t xml:space="preserve">at </w:t>
      </w:r>
      <w:r w:rsidR="00C30A67" w:rsidRPr="00C30A67">
        <w:rPr>
          <w:lang w:val="en-US"/>
        </w:rPr>
        <w:t xml:space="preserve">St Martin’s House, RSVP </w:t>
      </w:r>
      <w:r w:rsidR="00C30A67">
        <w:rPr>
          <w:lang w:val="en-US"/>
        </w:rPr>
        <w:t xml:space="preserve">by </w:t>
      </w:r>
      <w:r w:rsidR="00C30A67" w:rsidRPr="00C30A67">
        <w:rPr>
          <w:lang w:val="en-US"/>
        </w:rPr>
        <w:t>May 2</w:t>
      </w:r>
      <w:r w:rsidR="00C30A67" w:rsidRPr="00C30A67">
        <w:rPr>
          <w:vertAlign w:val="superscript"/>
          <w:lang w:val="en-US"/>
        </w:rPr>
        <w:t>nd</w:t>
      </w:r>
      <w:r w:rsidR="00C30A67" w:rsidRPr="00C30A67">
        <w:rPr>
          <w:lang w:val="en-US"/>
        </w:rPr>
        <w:t xml:space="preserve"> </w:t>
      </w:r>
      <w:r w:rsidR="00C30A67">
        <w:rPr>
          <w:lang w:val="en-US"/>
        </w:rPr>
        <w:t>- see below</w:t>
      </w:r>
    </w:p>
    <w:p w14:paraId="39646619" w14:textId="3F513B31" w:rsidR="00C30A67" w:rsidRDefault="00C30A67" w:rsidP="00C30A67">
      <w:pPr>
        <w:pStyle w:val="NoSpacing"/>
      </w:pPr>
      <w:r w:rsidRPr="00C30A67">
        <w:rPr>
          <w:noProof/>
        </w:rPr>
        <w:lastRenderedPageBreak/>
        <w:drawing>
          <wp:inline distT="0" distB="0" distL="0" distR="0" wp14:anchorId="0C0BBD28" wp14:editId="6D18D882">
            <wp:extent cx="4582060" cy="6476998"/>
            <wp:effectExtent l="5080" t="0" r="0" b="0"/>
            <wp:docPr id="18933471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88040" cy="6485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9C3C" w14:textId="77777777" w:rsidR="00C30A67" w:rsidRPr="00C30A67" w:rsidRDefault="00C30A67" w:rsidP="00F46B4C">
      <w:pPr>
        <w:pStyle w:val="NoSpacing"/>
        <w:rPr>
          <w:lang w:val="en-US"/>
        </w:rPr>
      </w:pPr>
    </w:p>
    <w:sectPr w:rsidR="00C30A67" w:rsidRPr="00C30A67" w:rsidSect="00A324C2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1533"/>
    <w:rsid w:val="00017A3A"/>
    <w:rsid w:val="00036106"/>
    <w:rsid w:val="000400D9"/>
    <w:rsid w:val="00040F0C"/>
    <w:rsid w:val="000512A8"/>
    <w:rsid w:val="00056B1B"/>
    <w:rsid w:val="0007098C"/>
    <w:rsid w:val="00093D1A"/>
    <w:rsid w:val="000966CC"/>
    <w:rsid w:val="000A0455"/>
    <w:rsid w:val="000B5CF0"/>
    <w:rsid w:val="000B6489"/>
    <w:rsid w:val="000C207F"/>
    <w:rsid w:val="000D334F"/>
    <w:rsid w:val="000E5F59"/>
    <w:rsid w:val="000F071A"/>
    <w:rsid w:val="000F5D9F"/>
    <w:rsid w:val="001008A2"/>
    <w:rsid w:val="00110698"/>
    <w:rsid w:val="001336B4"/>
    <w:rsid w:val="00142BC2"/>
    <w:rsid w:val="00144A9A"/>
    <w:rsid w:val="0015098E"/>
    <w:rsid w:val="001535FE"/>
    <w:rsid w:val="001701A0"/>
    <w:rsid w:val="0017511F"/>
    <w:rsid w:val="001777A5"/>
    <w:rsid w:val="001823E1"/>
    <w:rsid w:val="001942B1"/>
    <w:rsid w:val="001A1FF7"/>
    <w:rsid w:val="001D1E4B"/>
    <w:rsid w:val="001E0789"/>
    <w:rsid w:val="0020625F"/>
    <w:rsid w:val="00215C51"/>
    <w:rsid w:val="002174D5"/>
    <w:rsid w:val="00230A41"/>
    <w:rsid w:val="00234645"/>
    <w:rsid w:val="002473DB"/>
    <w:rsid w:val="0026455F"/>
    <w:rsid w:val="0027158F"/>
    <w:rsid w:val="00277BE0"/>
    <w:rsid w:val="00287C93"/>
    <w:rsid w:val="002903CB"/>
    <w:rsid w:val="002938BF"/>
    <w:rsid w:val="00295148"/>
    <w:rsid w:val="002B0496"/>
    <w:rsid w:val="002C1C97"/>
    <w:rsid w:val="002D01DB"/>
    <w:rsid w:val="002D4EC6"/>
    <w:rsid w:val="002E59BD"/>
    <w:rsid w:val="002F5BFB"/>
    <w:rsid w:val="00304A34"/>
    <w:rsid w:val="00305626"/>
    <w:rsid w:val="003059F1"/>
    <w:rsid w:val="00320DE2"/>
    <w:rsid w:val="00325630"/>
    <w:rsid w:val="003401F1"/>
    <w:rsid w:val="003402B4"/>
    <w:rsid w:val="00342D6F"/>
    <w:rsid w:val="00366B9F"/>
    <w:rsid w:val="00372CE3"/>
    <w:rsid w:val="003823BB"/>
    <w:rsid w:val="00396291"/>
    <w:rsid w:val="003A2114"/>
    <w:rsid w:val="003B5557"/>
    <w:rsid w:val="003C353F"/>
    <w:rsid w:val="003E708D"/>
    <w:rsid w:val="003E7A02"/>
    <w:rsid w:val="003F25DA"/>
    <w:rsid w:val="003F4309"/>
    <w:rsid w:val="003F550B"/>
    <w:rsid w:val="004034F2"/>
    <w:rsid w:val="00431A8C"/>
    <w:rsid w:val="0044590E"/>
    <w:rsid w:val="00461019"/>
    <w:rsid w:val="0047196E"/>
    <w:rsid w:val="00471F41"/>
    <w:rsid w:val="00486C3D"/>
    <w:rsid w:val="0049238C"/>
    <w:rsid w:val="004A6E9A"/>
    <w:rsid w:val="004B46CF"/>
    <w:rsid w:val="004B5D32"/>
    <w:rsid w:val="004C1468"/>
    <w:rsid w:val="004C6F92"/>
    <w:rsid w:val="004D25D3"/>
    <w:rsid w:val="004F7356"/>
    <w:rsid w:val="005225F4"/>
    <w:rsid w:val="0053293A"/>
    <w:rsid w:val="0053413B"/>
    <w:rsid w:val="005449F4"/>
    <w:rsid w:val="00547C79"/>
    <w:rsid w:val="00557466"/>
    <w:rsid w:val="00562698"/>
    <w:rsid w:val="005B0428"/>
    <w:rsid w:val="005B5240"/>
    <w:rsid w:val="005C07BF"/>
    <w:rsid w:val="005C5BB2"/>
    <w:rsid w:val="005C6288"/>
    <w:rsid w:val="005C69E5"/>
    <w:rsid w:val="005C6F55"/>
    <w:rsid w:val="005D0041"/>
    <w:rsid w:val="005D39C7"/>
    <w:rsid w:val="005F6030"/>
    <w:rsid w:val="00621311"/>
    <w:rsid w:val="00624F77"/>
    <w:rsid w:val="0063487E"/>
    <w:rsid w:val="006430E4"/>
    <w:rsid w:val="00646C9A"/>
    <w:rsid w:val="00650FA9"/>
    <w:rsid w:val="00672F96"/>
    <w:rsid w:val="00686520"/>
    <w:rsid w:val="0069671E"/>
    <w:rsid w:val="006B3496"/>
    <w:rsid w:val="006D2DCD"/>
    <w:rsid w:val="006F2A33"/>
    <w:rsid w:val="006F76A3"/>
    <w:rsid w:val="007055B6"/>
    <w:rsid w:val="007112FA"/>
    <w:rsid w:val="00711520"/>
    <w:rsid w:val="0071397F"/>
    <w:rsid w:val="00717F88"/>
    <w:rsid w:val="0072575D"/>
    <w:rsid w:val="00730469"/>
    <w:rsid w:val="0073208F"/>
    <w:rsid w:val="007366A0"/>
    <w:rsid w:val="0076033B"/>
    <w:rsid w:val="00771E89"/>
    <w:rsid w:val="00772B65"/>
    <w:rsid w:val="007770EA"/>
    <w:rsid w:val="00791BA8"/>
    <w:rsid w:val="007A7F13"/>
    <w:rsid w:val="007B3DC5"/>
    <w:rsid w:val="007E58AF"/>
    <w:rsid w:val="007F29AA"/>
    <w:rsid w:val="0080234C"/>
    <w:rsid w:val="00810635"/>
    <w:rsid w:val="008314F7"/>
    <w:rsid w:val="00840C24"/>
    <w:rsid w:val="00843097"/>
    <w:rsid w:val="00862C9F"/>
    <w:rsid w:val="00863B98"/>
    <w:rsid w:val="00864DC9"/>
    <w:rsid w:val="00871EAD"/>
    <w:rsid w:val="008A2C4B"/>
    <w:rsid w:val="008A37B1"/>
    <w:rsid w:val="008C1DFE"/>
    <w:rsid w:val="008E7BBD"/>
    <w:rsid w:val="008F2373"/>
    <w:rsid w:val="008F5A08"/>
    <w:rsid w:val="008F5D47"/>
    <w:rsid w:val="008F715F"/>
    <w:rsid w:val="00912C55"/>
    <w:rsid w:val="00930830"/>
    <w:rsid w:val="00944829"/>
    <w:rsid w:val="009453E6"/>
    <w:rsid w:val="00957245"/>
    <w:rsid w:val="009572A6"/>
    <w:rsid w:val="0096250E"/>
    <w:rsid w:val="00967693"/>
    <w:rsid w:val="00972C41"/>
    <w:rsid w:val="0097420B"/>
    <w:rsid w:val="00996139"/>
    <w:rsid w:val="00996A96"/>
    <w:rsid w:val="009C00AF"/>
    <w:rsid w:val="009C312E"/>
    <w:rsid w:val="009C5512"/>
    <w:rsid w:val="009C55CA"/>
    <w:rsid w:val="009C687F"/>
    <w:rsid w:val="009D2754"/>
    <w:rsid w:val="009D2A18"/>
    <w:rsid w:val="009D3EF8"/>
    <w:rsid w:val="009E6C5D"/>
    <w:rsid w:val="009F3E50"/>
    <w:rsid w:val="00A037F8"/>
    <w:rsid w:val="00A050D4"/>
    <w:rsid w:val="00A16175"/>
    <w:rsid w:val="00A23F74"/>
    <w:rsid w:val="00A30419"/>
    <w:rsid w:val="00A324C2"/>
    <w:rsid w:val="00A34376"/>
    <w:rsid w:val="00A45587"/>
    <w:rsid w:val="00A4593C"/>
    <w:rsid w:val="00A45C3D"/>
    <w:rsid w:val="00A578FC"/>
    <w:rsid w:val="00A6633D"/>
    <w:rsid w:val="00A66549"/>
    <w:rsid w:val="00A8388E"/>
    <w:rsid w:val="00A84B18"/>
    <w:rsid w:val="00A85FB9"/>
    <w:rsid w:val="00A9207E"/>
    <w:rsid w:val="00AA7CCD"/>
    <w:rsid w:val="00AB31A8"/>
    <w:rsid w:val="00AD3544"/>
    <w:rsid w:val="00AD3856"/>
    <w:rsid w:val="00AE197C"/>
    <w:rsid w:val="00AE359D"/>
    <w:rsid w:val="00AF5A26"/>
    <w:rsid w:val="00B05175"/>
    <w:rsid w:val="00B07854"/>
    <w:rsid w:val="00B15F4C"/>
    <w:rsid w:val="00B3543B"/>
    <w:rsid w:val="00B40295"/>
    <w:rsid w:val="00B453F8"/>
    <w:rsid w:val="00B4649E"/>
    <w:rsid w:val="00B54F19"/>
    <w:rsid w:val="00B6267B"/>
    <w:rsid w:val="00B65DE7"/>
    <w:rsid w:val="00B7663D"/>
    <w:rsid w:val="00B92F29"/>
    <w:rsid w:val="00B97259"/>
    <w:rsid w:val="00BA370F"/>
    <w:rsid w:val="00BA4E69"/>
    <w:rsid w:val="00BB2039"/>
    <w:rsid w:val="00BB6DC6"/>
    <w:rsid w:val="00BB7429"/>
    <w:rsid w:val="00BC5F46"/>
    <w:rsid w:val="00BD07B5"/>
    <w:rsid w:val="00BD194C"/>
    <w:rsid w:val="00BE016A"/>
    <w:rsid w:val="00BE76CC"/>
    <w:rsid w:val="00C02520"/>
    <w:rsid w:val="00C10E7A"/>
    <w:rsid w:val="00C24276"/>
    <w:rsid w:val="00C24E34"/>
    <w:rsid w:val="00C30A67"/>
    <w:rsid w:val="00C5590B"/>
    <w:rsid w:val="00C55A18"/>
    <w:rsid w:val="00C80290"/>
    <w:rsid w:val="00CA1F23"/>
    <w:rsid w:val="00CA6F4D"/>
    <w:rsid w:val="00CC39A9"/>
    <w:rsid w:val="00CC5180"/>
    <w:rsid w:val="00CE4E77"/>
    <w:rsid w:val="00CE56D9"/>
    <w:rsid w:val="00D10858"/>
    <w:rsid w:val="00D13401"/>
    <w:rsid w:val="00D1744F"/>
    <w:rsid w:val="00D24A1C"/>
    <w:rsid w:val="00D428E8"/>
    <w:rsid w:val="00D51C70"/>
    <w:rsid w:val="00D5394F"/>
    <w:rsid w:val="00D62E17"/>
    <w:rsid w:val="00D77110"/>
    <w:rsid w:val="00DA255D"/>
    <w:rsid w:val="00DA3230"/>
    <w:rsid w:val="00DC607A"/>
    <w:rsid w:val="00DE1342"/>
    <w:rsid w:val="00DE1FC9"/>
    <w:rsid w:val="00DE3842"/>
    <w:rsid w:val="00DE3BA6"/>
    <w:rsid w:val="00E02EEC"/>
    <w:rsid w:val="00E04496"/>
    <w:rsid w:val="00E17A25"/>
    <w:rsid w:val="00E31015"/>
    <w:rsid w:val="00E34BE5"/>
    <w:rsid w:val="00E52B46"/>
    <w:rsid w:val="00E612CE"/>
    <w:rsid w:val="00E61C22"/>
    <w:rsid w:val="00E65D8F"/>
    <w:rsid w:val="00E67E67"/>
    <w:rsid w:val="00E70CCA"/>
    <w:rsid w:val="00E83B43"/>
    <w:rsid w:val="00E85A69"/>
    <w:rsid w:val="00E96FE0"/>
    <w:rsid w:val="00EB7063"/>
    <w:rsid w:val="00EC0603"/>
    <w:rsid w:val="00EC414D"/>
    <w:rsid w:val="00EC765D"/>
    <w:rsid w:val="00F0196F"/>
    <w:rsid w:val="00F0466A"/>
    <w:rsid w:val="00F15F12"/>
    <w:rsid w:val="00F16F11"/>
    <w:rsid w:val="00F17295"/>
    <w:rsid w:val="00F27D9F"/>
    <w:rsid w:val="00F33DDC"/>
    <w:rsid w:val="00F379BD"/>
    <w:rsid w:val="00F45F45"/>
    <w:rsid w:val="00F46B4C"/>
    <w:rsid w:val="00F51C06"/>
    <w:rsid w:val="00F52985"/>
    <w:rsid w:val="00F56524"/>
    <w:rsid w:val="00F93872"/>
    <w:rsid w:val="00F96E56"/>
    <w:rsid w:val="00FA3B23"/>
    <w:rsid w:val="00FB03DC"/>
    <w:rsid w:val="00FB2D96"/>
    <w:rsid w:val="00FC13AF"/>
    <w:rsid w:val="00FD76BD"/>
    <w:rsid w:val="00FE5D69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6878C"/>
  <w15:chartTrackingRefBased/>
  <w15:docId w15:val="{3A95D346-E342-4B8D-AE9C-C88961A44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FE0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6FE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9E6C5D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44A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Bee</dc:creator>
  <cp:keywords/>
  <dc:description/>
  <cp:lastModifiedBy>Pauline Bee</cp:lastModifiedBy>
  <cp:revision>3</cp:revision>
  <dcterms:created xsi:type="dcterms:W3CDTF">2026-04-24T09:06:00Z</dcterms:created>
  <dcterms:modified xsi:type="dcterms:W3CDTF">2026-04-24T09:33:00Z</dcterms:modified>
</cp:coreProperties>
</file>