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7F3F" w14:textId="77777777" w:rsidR="008D33CB" w:rsidRDefault="008D33CB" w:rsidP="008D33CB">
      <w:pPr>
        <w:pStyle w:val="NoSpacing"/>
      </w:pPr>
      <w:bookmarkStart w:id="0" w:name="_Hlk206758990"/>
      <w:r w:rsidRPr="008D33CB">
        <w:rPr>
          <w:sz w:val="28"/>
          <w:szCs w:val="28"/>
        </w:rPr>
        <w:t>Sunday 24</w:t>
      </w:r>
      <w:r w:rsidRPr="008D33CB">
        <w:rPr>
          <w:sz w:val="28"/>
          <w:szCs w:val="28"/>
          <w:vertAlign w:val="superscript"/>
        </w:rPr>
        <w:t>th</w:t>
      </w:r>
      <w:r w:rsidRPr="008D33CB">
        <w:rPr>
          <w:sz w:val="28"/>
          <w:szCs w:val="28"/>
        </w:rPr>
        <w:t xml:space="preserve"> August 2025 (Trinity 10)</w:t>
      </w:r>
    </w:p>
    <w:p w14:paraId="125FCC3A" w14:textId="77777777" w:rsidR="008D33CB" w:rsidRDefault="008D33CB" w:rsidP="008D33CB">
      <w:pPr>
        <w:pStyle w:val="NoSpacing"/>
      </w:pPr>
      <w:r>
        <w:t>Bartholomew the Apostle</w:t>
      </w:r>
    </w:p>
    <w:p w14:paraId="7B165B12" w14:textId="77777777" w:rsidR="008D33CB" w:rsidRDefault="008D33CB" w:rsidP="008D33CB">
      <w:pPr>
        <w:pStyle w:val="NoSpacing"/>
      </w:pPr>
    </w:p>
    <w:p w14:paraId="27CB8F70" w14:textId="709A0BC7" w:rsidR="00FB6B57" w:rsidRDefault="00725F93" w:rsidP="00FB6B57">
      <w:pPr>
        <w:pStyle w:val="NoSpacing"/>
        <w:rPr>
          <w:rFonts w:ascii="Aptos" w:hAnsi="Aptos"/>
        </w:rPr>
      </w:pPr>
      <w:r>
        <w:rPr>
          <w:rFonts w:ascii="Aptos" w:hAnsi="Aptos"/>
        </w:rPr>
        <w:t>This</w:t>
      </w:r>
      <w:r w:rsidRPr="002C1600">
        <w:rPr>
          <w:rFonts w:ascii="Aptos" w:hAnsi="Aptos"/>
        </w:rPr>
        <w:t xml:space="preserve"> Monday, 25th, there is Packington Open Gardens from 2 - 7 pm</w:t>
      </w:r>
      <w:r w:rsidR="00521BCF">
        <w:rPr>
          <w:rFonts w:ascii="Aptos" w:hAnsi="Aptos"/>
        </w:rPr>
        <w:t xml:space="preserve">: </w:t>
      </w:r>
      <w:r w:rsidRPr="002C1600">
        <w:rPr>
          <w:rFonts w:ascii="Aptos" w:hAnsi="Aptos"/>
        </w:rPr>
        <w:t xml:space="preserve"> gardens to visit, cream teas, stalls,  display</w:t>
      </w:r>
      <w:r>
        <w:rPr>
          <w:rFonts w:ascii="Aptos" w:hAnsi="Aptos"/>
        </w:rPr>
        <w:t>s</w:t>
      </w:r>
      <w:r w:rsidRPr="002C1600">
        <w:rPr>
          <w:rFonts w:ascii="Aptos" w:hAnsi="Aptos"/>
        </w:rPr>
        <w:t>, musical entertainment</w:t>
      </w:r>
      <w:r>
        <w:rPr>
          <w:rFonts w:ascii="Aptos" w:hAnsi="Aptos"/>
        </w:rPr>
        <w:t xml:space="preserve"> &amp; a</w:t>
      </w:r>
      <w:r w:rsidRPr="002C1600">
        <w:rPr>
          <w:rFonts w:ascii="Aptos" w:hAnsi="Aptos"/>
        </w:rPr>
        <w:t xml:space="preserve"> Treasure Hunt for children. Passports £5 for adults, children free, available at Measham Road car park, the Church or the Village Hall. </w:t>
      </w:r>
    </w:p>
    <w:p w14:paraId="7CD1E469" w14:textId="77777777" w:rsidR="00095C1B" w:rsidRPr="00095C1B" w:rsidRDefault="00095C1B" w:rsidP="00095C1B">
      <w:pPr>
        <w:pStyle w:val="NoSpacing"/>
        <w:rPr>
          <w:sz w:val="10"/>
          <w:szCs w:val="10"/>
        </w:rPr>
      </w:pPr>
    </w:p>
    <w:p w14:paraId="06AE38E0" w14:textId="64C88CE4" w:rsidR="00095C1B" w:rsidRPr="00732929" w:rsidRDefault="00095C1B" w:rsidP="00095C1B">
      <w:pPr>
        <w:pStyle w:val="NoSpacing"/>
      </w:pPr>
      <w:r w:rsidRPr="00732929">
        <w:t xml:space="preserve">Please pray for the children </w:t>
      </w:r>
      <w:r>
        <w:t>as the new term starts this Tuesday, 26</w:t>
      </w:r>
      <w:r w:rsidRPr="00521BCF">
        <w:rPr>
          <w:vertAlign w:val="superscript"/>
        </w:rPr>
        <w:t>th</w:t>
      </w:r>
      <w:r>
        <w:t xml:space="preserve">: </w:t>
      </w:r>
      <w:r>
        <w:br/>
      </w:r>
      <w:r w:rsidRPr="00732929">
        <w:t>those starting school for the first time, </w:t>
      </w:r>
      <w:r>
        <w:br/>
      </w:r>
      <w:r w:rsidRPr="00732929">
        <w:t>others anxious about joining a new class or school, </w:t>
      </w:r>
      <w:r>
        <w:br/>
        <w:t xml:space="preserve">and </w:t>
      </w:r>
      <w:r w:rsidRPr="00732929">
        <w:t xml:space="preserve">older children who may have been disappointed with exam results. </w:t>
      </w:r>
      <w:r>
        <w:br/>
      </w:r>
      <w:r w:rsidRPr="00732929">
        <w:t>Pray that all will settle quickly to a new routine and friendships will soon be made.</w:t>
      </w:r>
    </w:p>
    <w:p w14:paraId="12D8B369" w14:textId="77777777" w:rsidR="00FB6B57" w:rsidRPr="00095C1B" w:rsidRDefault="00FB6B57" w:rsidP="00FB6B57">
      <w:pPr>
        <w:pStyle w:val="NoSpacing"/>
        <w:rPr>
          <w:rFonts w:ascii="Aptos" w:hAnsi="Aptos"/>
          <w:sz w:val="10"/>
          <w:szCs w:val="10"/>
        </w:rPr>
      </w:pPr>
    </w:p>
    <w:p w14:paraId="01F78682" w14:textId="689F2F64" w:rsidR="00FB6B57" w:rsidRPr="00FB6B57" w:rsidRDefault="00FB6B57" w:rsidP="00FB6B57">
      <w:pPr>
        <w:pStyle w:val="NoSpacing"/>
        <w:rPr>
          <w:rFonts w:ascii="Aptos" w:hAnsi="Aptos"/>
        </w:rPr>
      </w:pPr>
      <w:r w:rsidRPr="00FB6B57">
        <w:rPr>
          <w:rFonts w:ascii="Aptos" w:hAnsi="Aptos"/>
        </w:rPr>
        <w:t xml:space="preserve">On Wednesday, </w:t>
      </w:r>
      <w:r>
        <w:rPr>
          <w:rFonts w:ascii="Aptos" w:hAnsi="Aptos"/>
        </w:rPr>
        <w:t>27</w:t>
      </w:r>
      <w:r w:rsidRPr="00FB6B57">
        <w:rPr>
          <w:rFonts w:ascii="Aptos" w:hAnsi="Aptos"/>
          <w:vertAlign w:val="superscript"/>
        </w:rPr>
        <w:t>th</w:t>
      </w:r>
      <w:r>
        <w:rPr>
          <w:rFonts w:ascii="Aptos" w:hAnsi="Aptos"/>
        </w:rPr>
        <w:t xml:space="preserve"> </w:t>
      </w:r>
      <w:r>
        <w:rPr>
          <w:rFonts w:ascii="Aptos" w:hAnsi="Aptos"/>
        </w:rPr>
        <w:br/>
        <w:t>a</w:t>
      </w:r>
      <w:r w:rsidRPr="00FB6B57">
        <w:rPr>
          <w:rFonts w:ascii="Aptos" w:hAnsi="Aptos"/>
        </w:rPr>
        <w:t>t 10 am, there is midweek Communion at Donisthorpe.</w:t>
      </w:r>
    </w:p>
    <w:p w14:paraId="0FEFC780" w14:textId="3F29807E" w:rsidR="00FB6B57" w:rsidRPr="00FB6B57" w:rsidRDefault="00FB6B57" w:rsidP="00FB6B57">
      <w:pPr>
        <w:pStyle w:val="NoSpacing"/>
        <w:rPr>
          <w:rFonts w:ascii="Aptos" w:hAnsi="Aptos"/>
        </w:rPr>
      </w:pPr>
      <w:r w:rsidRPr="00FB6B57">
        <w:rPr>
          <w:rFonts w:ascii="Aptos" w:hAnsi="Aptos"/>
        </w:rPr>
        <w:t xml:space="preserve">at 11 am </w:t>
      </w:r>
      <w:proofErr w:type="spellStart"/>
      <w:r w:rsidRPr="00FB6B57">
        <w:rPr>
          <w:rFonts w:ascii="Aptos" w:hAnsi="Aptos"/>
        </w:rPr>
        <w:t>Activeage</w:t>
      </w:r>
      <w:proofErr w:type="spellEnd"/>
      <w:r w:rsidRPr="00FB6B57">
        <w:rPr>
          <w:rFonts w:ascii="Aptos" w:hAnsi="Aptos"/>
        </w:rPr>
        <w:t xml:space="preserve"> meets in Measham Church Hall.</w:t>
      </w:r>
    </w:p>
    <w:p w14:paraId="7CC53BA9" w14:textId="394F7E61" w:rsidR="00FB6B57" w:rsidRDefault="00FB6B57" w:rsidP="00FB6B57">
      <w:pPr>
        <w:pStyle w:val="NoSpacing"/>
        <w:rPr>
          <w:rFonts w:ascii="Aptos" w:hAnsi="Aptos"/>
        </w:rPr>
      </w:pPr>
      <w:r>
        <w:rPr>
          <w:rFonts w:ascii="Aptos" w:hAnsi="Aptos"/>
        </w:rPr>
        <w:t>And fr</w:t>
      </w:r>
      <w:r w:rsidRPr="00FB6B57">
        <w:rPr>
          <w:rFonts w:ascii="Aptos" w:hAnsi="Aptos"/>
        </w:rPr>
        <w:t>om 10 -12 on Wednesday, there is a Coffee Morning at Packington Church.</w:t>
      </w:r>
    </w:p>
    <w:p w14:paraId="3C2358AC" w14:textId="77777777" w:rsidR="009E6149" w:rsidRPr="00FB6B57" w:rsidRDefault="009E6149" w:rsidP="00FB6B57">
      <w:pPr>
        <w:pStyle w:val="NoSpacing"/>
        <w:rPr>
          <w:rFonts w:ascii="Aptos" w:hAnsi="Aptos"/>
          <w:sz w:val="10"/>
          <w:szCs w:val="10"/>
        </w:rPr>
      </w:pPr>
    </w:p>
    <w:p w14:paraId="5D0FB5FD" w14:textId="77777777" w:rsidR="009E6149" w:rsidRPr="002C1600" w:rsidRDefault="009E6149" w:rsidP="009E6149">
      <w:pPr>
        <w:pStyle w:val="NoSpacing"/>
        <w:rPr>
          <w:rFonts w:ascii="Aptos" w:hAnsi="Aptos"/>
        </w:rPr>
      </w:pPr>
      <w:r>
        <w:rPr>
          <w:rFonts w:ascii="Aptos" w:hAnsi="Aptos"/>
        </w:rPr>
        <w:t>T</w:t>
      </w:r>
      <w:r w:rsidRPr="002C1600">
        <w:rPr>
          <w:rFonts w:ascii="Aptos" w:hAnsi="Aptos"/>
        </w:rPr>
        <w:t>here are no meetings for Kids Kingdom nor Little Fishes this week.</w:t>
      </w:r>
    </w:p>
    <w:p w14:paraId="35EBC68D" w14:textId="77777777" w:rsidR="00725F93" w:rsidRPr="00095C1B" w:rsidRDefault="00725F93" w:rsidP="00725F93">
      <w:pPr>
        <w:pStyle w:val="NoSpacing"/>
        <w:rPr>
          <w:rFonts w:ascii="Aptos" w:hAnsi="Aptos"/>
          <w:sz w:val="10"/>
          <w:szCs w:val="10"/>
        </w:rPr>
      </w:pPr>
    </w:p>
    <w:p w14:paraId="5F87B88E" w14:textId="4CC72398" w:rsidR="008D33CB" w:rsidRPr="008D33CB" w:rsidRDefault="008D33CB" w:rsidP="008D33CB">
      <w:pPr>
        <w:pStyle w:val="NoSpacing"/>
        <w:rPr>
          <w:rFonts w:ascii="Aptos" w:hAnsi="Aptos"/>
        </w:rPr>
      </w:pPr>
      <w:r w:rsidRPr="002C1600">
        <w:rPr>
          <w:rFonts w:ascii="Aptos" w:hAnsi="Aptos"/>
        </w:rPr>
        <w:t xml:space="preserve">Next Sunday, </w:t>
      </w:r>
      <w:r>
        <w:rPr>
          <w:rFonts w:ascii="Aptos" w:hAnsi="Aptos"/>
        </w:rPr>
        <w:t>31st</w:t>
      </w:r>
      <w:r w:rsidRPr="002C1600">
        <w:rPr>
          <w:rFonts w:ascii="Aptos" w:hAnsi="Aptos"/>
        </w:rPr>
        <w:t xml:space="preserve">, </w:t>
      </w:r>
      <w:r w:rsidRPr="008D33CB">
        <w:rPr>
          <w:rFonts w:ascii="Aptos" w:hAnsi="Aptos"/>
        </w:rPr>
        <w:t>is our Woodfield Team service</w:t>
      </w:r>
      <w:r w:rsidR="00725F93">
        <w:rPr>
          <w:rFonts w:ascii="Aptos" w:hAnsi="Aptos"/>
        </w:rPr>
        <w:t xml:space="preserve"> at Measham </w:t>
      </w:r>
      <w:r w:rsidR="00725F93" w:rsidRPr="002C1600">
        <w:rPr>
          <w:rFonts w:ascii="Aptos" w:hAnsi="Aptos"/>
        </w:rPr>
        <w:t>(</w:t>
      </w:r>
      <w:r w:rsidR="00725F93" w:rsidRPr="002C1600">
        <w:rPr>
          <w:rFonts w:ascii="Aptos" w:hAnsi="Aptos"/>
          <w:i/>
          <w:iCs/>
        </w:rPr>
        <w:t>not Appleby as published in Appleby Group July/August magazine</w:t>
      </w:r>
      <w:r w:rsidR="00725F93" w:rsidRPr="002C1600">
        <w:rPr>
          <w:rFonts w:ascii="Aptos" w:hAnsi="Aptos"/>
        </w:rPr>
        <w:t>). This will be an opportunity for us to say farewell to Ruth, to wish her well as she starts her training for the ministry</w:t>
      </w:r>
      <w:r w:rsidR="00095C1B">
        <w:rPr>
          <w:rFonts w:ascii="Aptos" w:hAnsi="Aptos"/>
        </w:rPr>
        <w:t xml:space="preserve">, and </w:t>
      </w:r>
      <w:r w:rsidR="00095C1B" w:rsidRPr="002C1600">
        <w:rPr>
          <w:rFonts w:ascii="Aptos" w:hAnsi="Aptos"/>
        </w:rPr>
        <w:t>to share fellowship with each other</w:t>
      </w:r>
      <w:r w:rsidR="00095C1B">
        <w:rPr>
          <w:rFonts w:ascii="Aptos" w:hAnsi="Aptos"/>
        </w:rPr>
        <w:t>.</w:t>
      </w:r>
      <w:r w:rsidR="00095C1B" w:rsidRPr="002C1600">
        <w:rPr>
          <w:rFonts w:ascii="Aptos" w:hAnsi="Aptos"/>
        </w:rPr>
        <w:t xml:space="preserve"> </w:t>
      </w:r>
      <w:r w:rsidR="00725F93" w:rsidRPr="002C1600">
        <w:rPr>
          <w:rFonts w:ascii="Aptos" w:hAnsi="Aptos"/>
        </w:rPr>
        <w:t>There will be coffee/ tea and cakes after the service.</w:t>
      </w:r>
    </w:p>
    <w:p w14:paraId="5445FB8D" w14:textId="77777777" w:rsidR="008D33CB" w:rsidRDefault="008D33CB" w:rsidP="008D33CB">
      <w:pPr>
        <w:pStyle w:val="NoSpacing"/>
        <w:rPr>
          <w:rFonts w:ascii="Aptos" w:hAnsi="Aptos"/>
        </w:rPr>
      </w:pPr>
    </w:p>
    <w:p w14:paraId="19357003" w14:textId="63904C80" w:rsidR="00732929" w:rsidRPr="002C1600" w:rsidRDefault="00732929" w:rsidP="008D33CB">
      <w:pPr>
        <w:pStyle w:val="NoSpacing"/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6E05AA" wp14:editId="3B93265F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2172970" cy="1581785"/>
            <wp:effectExtent l="0" t="9208" r="8573" b="8572"/>
            <wp:wrapSquare wrapText="bothSides"/>
            <wp:docPr id="660889896" name="Picture 1" descr="A post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89896" name="Picture 1" descr="A poster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5" t="6274" r="1058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297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937B2" w14:textId="5336420A" w:rsidR="008D33CB" w:rsidRDefault="00725F93" w:rsidP="008D33CB">
      <w:pPr>
        <w:pStyle w:val="NoSpacing"/>
      </w:pPr>
      <w:r>
        <w:rPr>
          <w:rFonts w:ascii="Aptos" w:hAnsi="Aptos"/>
        </w:rPr>
        <w:t>Also next weekend, at</w:t>
      </w:r>
      <w:r w:rsidR="008D33CB">
        <w:t xml:space="preserve"> Donisthorpe: </w:t>
      </w:r>
    </w:p>
    <w:p w14:paraId="2206F01E" w14:textId="54EAB18B" w:rsidR="00725F93" w:rsidRDefault="008D33CB" w:rsidP="008D33CB">
      <w:pPr>
        <w:pStyle w:val="NoSpacing"/>
      </w:pPr>
      <w:r>
        <w:t xml:space="preserve">To celebrate ‘1 year on’ from their transformation, </w:t>
      </w:r>
      <w:r w:rsidR="00095C1B">
        <w:br/>
      </w:r>
      <w:r>
        <w:t xml:space="preserve">St John’s </w:t>
      </w:r>
      <w:r w:rsidRPr="008D33CB">
        <w:t xml:space="preserve">have a </w:t>
      </w:r>
      <w:r>
        <w:t>‘</w:t>
      </w:r>
      <w:r w:rsidRPr="008D33CB">
        <w:rPr>
          <w:b/>
          <w:bCs/>
        </w:rPr>
        <w:t>Wine and Worship</w:t>
      </w:r>
      <w:r w:rsidRPr="00725F93">
        <w:rPr>
          <w:b/>
          <w:bCs/>
        </w:rPr>
        <w:t>’</w:t>
      </w:r>
      <w:r w:rsidRPr="008D33CB">
        <w:t xml:space="preserve"> evening on </w:t>
      </w:r>
      <w:r w:rsidRPr="008D33CB">
        <w:rPr>
          <w:b/>
          <w:bCs/>
        </w:rPr>
        <w:t>Friday 29th August</w:t>
      </w:r>
      <w:r w:rsidR="00D465EE">
        <w:rPr>
          <w:b/>
          <w:bCs/>
        </w:rPr>
        <w:t xml:space="preserve"> 7pm</w:t>
      </w:r>
      <w:r w:rsidR="00725F93" w:rsidRPr="00725F93">
        <w:t>,</w:t>
      </w:r>
      <w:r w:rsidR="00725F93">
        <w:t xml:space="preserve"> </w:t>
      </w:r>
      <w:r w:rsidR="00725F93" w:rsidRPr="008D33CB">
        <w:t>to thank God for the church and what's been done.</w:t>
      </w:r>
    </w:p>
    <w:p w14:paraId="74F793AB" w14:textId="7F366D03" w:rsidR="008D33CB" w:rsidRPr="008D33CB" w:rsidRDefault="008D33CB" w:rsidP="008D33CB">
      <w:pPr>
        <w:pStyle w:val="NoSpacing"/>
      </w:pPr>
      <w:r w:rsidRPr="008D33CB">
        <w:t xml:space="preserve">Bring a bottle and food to share. </w:t>
      </w:r>
    </w:p>
    <w:p w14:paraId="58E90A3F" w14:textId="67DC9213" w:rsidR="008D33CB" w:rsidRPr="008D33CB" w:rsidRDefault="008D33CB" w:rsidP="008D33CB">
      <w:pPr>
        <w:pStyle w:val="NoSpacing"/>
        <w:rPr>
          <w:sz w:val="12"/>
          <w:szCs w:val="12"/>
        </w:rPr>
      </w:pPr>
    </w:p>
    <w:p w14:paraId="7F3AE7ED" w14:textId="06BC26F3" w:rsidR="008D33CB" w:rsidRPr="008D33CB" w:rsidRDefault="008D33CB" w:rsidP="008D33CB">
      <w:pPr>
        <w:pStyle w:val="NoSpacing"/>
      </w:pPr>
      <w:r w:rsidRPr="008D33CB">
        <w:t xml:space="preserve">Then on </w:t>
      </w:r>
      <w:r w:rsidRPr="008D33CB">
        <w:rPr>
          <w:b/>
          <w:bCs/>
        </w:rPr>
        <w:t>Sunday 31</w:t>
      </w:r>
      <w:r w:rsidRPr="008D33CB">
        <w:rPr>
          <w:b/>
          <w:bCs/>
          <w:vertAlign w:val="superscript"/>
        </w:rPr>
        <w:t>st</w:t>
      </w:r>
      <w:r>
        <w:rPr>
          <w:b/>
          <w:bCs/>
        </w:rPr>
        <w:t>,</w:t>
      </w:r>
      <w:r w:rsidRPr="008D33CB">
        <w:rPr>
          <w:b/>
          <w:bCs/>
        </w:rPr>
        <w:t xml:space="preserve"> 1pm to 4pm</w:t>
      </w:r>
      <w:r w:rsidRPr="008D33CB">
        <w:t xml:space="preserve"> </w:t>
      </w:r>
      <w:r w:rsidR="00725F93">
        <w:t>they</w:t>
      </w:r>
      <w:r w:rsidRPr="008D33CB">
        <w:t xml:space="preserve"> have a </w:t>
      </w:r>
      <w:r w:rsidRPr="008D33CB">
        <w:rPr>
          <w:b/>
          <w:bCs/>
        </w:rPr>
        <w:t>community fun day</w:t>
      </w:r>
      <w:r w:rsidRPr="008D33CB">
        <w:t xml:space="preserve"> to celebrate the 1st year of St. Johns</w:t>
      </w:r>
      <w:r w:rsidR="00725F93">
        <w:t>’ Village Heart</w:t>
      </w:r>
      <w:r w:rsidRPr="008D33CB">
        <w:t>. There will be lots of games, food and music.</w:t>
      </w:r>
    </w:p>
    <w:p w14:paraId="427F351B" w14:textId="7E36A63C" w:rsidR="008D33CB" w:rsidRDefault="008D33CB" w:rsidP="008D33CB">
      <w:pPr>
        <w:pStyle w:val="NoSpacing"/>
      </w:pPr>
    </w:p>
    <w:p w14:paraId="5FE03B7C" w14:textId="77777777" w:rsidR="008D33CB" w:rsidRDefault="008D33CB" w:rsidP="008D33CB">
      <w:pPr>
        <w:pStyle w:val="NoSpacing"/>
      </w:pPr>
    </w:p>
    <w:bookmarkEnd w:id="0"/>
    <w:p w14:paraId="2C5E5E83" w14:textId="77777777" w:rsidR="008D33CB" w:rsidRDefault="008D33CB" w:rsidP="008D33CB">
      <w:pPr>
        <w:pStyle w:val="NoSpacing"/>
      </w:pPr>
    </w:p>
    <w:sectPr w:rsidR="008D3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CB"/>
    <w:rsid w:val="00037297"/>
    <w:rsid w:val="00095C1B"/>
    <w:rsid w:val="002111BB"/>
    <w:rsid w:val="004E3C98"/>
    <w:rsid w:val="00521BCF"/>
    <w:rsid w:val="00725F93"/>
    <w:rsid w:val="00732929"/>
    <w:rsid w:val="008D33CB"/>
    <w:rsid w:val="009E6149"/>
    <w:rsid w:val="00A26F22"/>
    <w:rsid w:val="00A447D1"/>
    <w:rsid w:val="00D465E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ECD3"/>
  <w15:chartTrackingRefBased/>
  <w15:docId w15:val="{48A7ABFC-21CE-4775-81B4-05A4F407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3C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D3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Bee</dc:creator>
  <cp:keywords/>
  <dc:description/>
  <cp:lastModifiedBy>Pauline Bee</cp:lastModifiedBy>
  <cp:revision>8</cp:revision>
  <dcterms:created xsi:type="dcterms:W3CDTF">2025-08-22T11:07:00Z</dcterms:created>
  <dcterms:modified xsi:type="dcterms:W3CDTF">2025-08-22T12:44:00Z</dcterms:modified>
</cp:coreProperties>
</file>